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r>
        <w:rPr>
          <w:rFonts w:cs="Arial Unicode MS" w:eastAsia="Arial Unicode MS"/>
          <w:rtl w:val="0"/>
          <w:lang w:val="en-US"/>
        </w:rPr>
        <w:t xml:space="preserve">We, </w:t>
      </w:r>
      <w:r>
        <w:rPr>
          <w:rFonts w:cs="Arial Unicode MS" w:eastAsia="Arial Unicode MS"/>
          <w:b w:val="1"/>
          <w:bCs w:val="1"/>
          <w:rtl w:val="0"/>
          <w:lang w:val="en-US"/>
        </w:rPr>
        <w:t>COMPANY/BUSINESS NAME AND NAME AND PREMISES LICENCE NUMBER OF PREMISES MANAGER</w:t>
      </w:r>
      <w:r>
        <w:rPr>
          <w:rFonts w:cs="Arial Unicode MS" w:eastAsia="Arial Unicode MS"/>
          <w:rtl w:val="0"/>
          <w:lang w:val="en-US"/>
        </w:rPr>
        <w:t xml:space="preserve"> </w:t>
      </w:r>
    </w:p>
    <w:p>
      <w:pPr>
        <w:pStyle w:val="Body A"/>
      </w:pPr>
    </w:p>
    <w:p>
      <w:pPr>
        <w:pStyle w:val="Body A"/>
      </w:pPr>
      <w:r>
        <w:rPr>
          <w:rFonts w:cs="Arial Unicode MS" w:eastAsia="Arial Unicode MS"/>
          <w:rtl w:val="0"/>
          <w:lang w:val="en-US"/>
        </w:rPr>
        <w:t xml:space="preserve">Authorise you </w:t>
      </w:r>
      <w:r>
        <w:rPr>
          <w:rFonts w:cs="Arial Unicode MS" w:eastAsia="Arial Unicode MS"/>
          <w:b w:val="1"/>
          <w:bCs w:val="1"/>
          <w:rtl w:val="0"/>
          <w:lang w:val="en-US"/>
        </w:rPr>
        <w:t xml:space="preserve">NAME OF STAFF MEMBER </w:t>
      </w:r>
      <w:r>
        <w:rPr>
          <w:rFonts w:cs="Arial Unicode MS" w:eastAsia="Arial Unicode MS"/>
          <w:rtl w:val="0"/>
          <w:lang w:val="en-US"/>
        </w:rPr>
        <w:t xml:space="preserve"> </w:t>
      </w:r>
    </w:p>
    <w:p>
      <w:pPr>
        <w:pStyle w:val="Body A"/>
      </w:pPr>
    </w:p>
    <w:p>
      <w:pPr>
        <w:pStyle w:val="Body A"/>
        <w:rPr>
          <w:rFonts w:ascii="Arial" w:cs="Arial" w:hAnsi="Arial" w:eastAsia="Arial"/>
          <w:b w:val="1"/>
          <w:bCs w:val="1"/>
        </w:rPr>
      </w:pPr>
      <w:r>
        <w:rPr>
          <w:rFonts w:cs="Arial Unicode MS" w:eastAsia="Arial Unicode MS"/>
          <w:rtl w:val="0"/>
          <w:lang w:val="en-US"/>
        </w:rPr>
        <w:t xml:space="preserve">To sell alcohol within the premises </w:t>
      </w:r>
      <w:r>
        <w:rPr>
          <w:rFonts w:cs="Arial Unicode MS" w:eastAsia="Arial Unicode MS"/>
          <w:b w:val="1"/>
          <w:bCs w:val="1"/>
          <w:rtl w:val="0"/>
          <w:lang w:val="en-US"/>
        </w:rPr>
        <w:t xml:space="preserve">NAME AND ADDRESS OF PREMISES AND PREMISES LICENCE NUMBER </w:t>
      </w:r>
    </w:p>
    <w:p>
      <w:pPr>
        <w:pStyle w:val="Body A"/>
      </w:pPr>
    </w:p>
    <w:p>
      <w:pPr>
        <w:pStyle w:val="Body A"/>
      </w:pPr>
      <w:r>
        <w:rPr>
          <w:rFonts w:cs="Arial Unicode MS" w:eastAsia="Arial Unicode MS"/>
          <w:b w:val="1"/>
          <w:bCs w:val="1"/>
          <w:rtl w:val="0"/>
          <w:lang w:val="en-US"/>
        </w:rPr>
        <w:t xml:space="preserve">NAME OF STAFF MEMBER </w:t>
      </w:r>
      <w:r>
        <w:rPr>
          <w:rFonts w:cs="Arial Unicode MS" w:eastAsia="Arial Unicode MS"/>
          <w:rtl w:val="0"/>
          <w:lang w:val="en-US"/>
        </w:rPr>
        <w:t xml:space="preserve"> has completed the 2 hours compulsory staff training including  challenge 25 training, has been made aware of the terms of the operating plan, local and mandatory conditions, has been instructed not to sell alcohol to under 18s or to persons who appear to be drunk, and also in the use of and the requirement to keep incident and refusals logs. </w:t>
      </w:r>
    </w:p>
    <w:p>
      <w:pPr>
        <w:pStyle w:val="Body A"/>
      </w:pPr>
    </w:p>
    <w:p>
      <w:pPr>
        <w:pStyle w:val="Body A"/>
      </w:pPr>
    </w:p>
    <w:p>
      <w:pPr>
        <w:pStyle w:val="Body A"/>
      </w:pPr>
    </w:p>
    <w:p>
      <w:pPr>
        <w:pStyle w:val="Body A"/>
      </w:pPr>
    </w:p>
    <w:p>
      <w:pPr>
        <w:pStyle w:val="Body A"/>
      </w:pPr>
    </w:p>
    <w:p>
      <w:pPr>
        <w:pStyle w:val="Body A"/>
        <w:rPr>
          <w:b w:val="1"/>
          <w:bCs w:val="1"/>
        </w:rPr>
      </w:pPr>
      <w:r>
        <w:rPr>
          <w:rFonts w:cs="Arial Unicode MS" w:eastAsia="Arial Unicode MS"/>
          <w:rtl w:val="0"/>
          <w:lang w:val="en-US"/>
        </w:rPr>
        <w:t xml:space="preserve">Signed by </w:t>
      </w:r>
      <w:r>
        <w:rPr>
          <w:rFonts w:cs="Arial Unicode MS" w:eastAsia="Arial Unicode MS"/>
          <w:b w:val="1"/>
          <w:bCs w:val="1"/>
          <w:rtl w:val="0"/>
          <w:lang w:val="en-US"/>
        </w:rPr>
        <w:t>NAME OF PREMISES MANAGER</w:t>
      </w:r>
      <w:r>
        <w:rPr>
          <w:rFonts w:cs="Arial Unicode MS" w:eastAsia="Arial Unicode MS"/>
          <w:b w:val="1"/>
          <w:bCs w:val="1"/>
          <w:rtl w:val="0"/>
          <w:lang w:val="en-US"/>
        </w:rPr>
        <w:t xml:space="preserve">                                           DATE      </w:t>
      </w:r>
    </w:p>
    <w:p>
      <w:pPr>
        <w:pStyle w:val="Body A"/>
      </w:pPr>
    </w:p>
    <w:p>
      <w:pPr>
        <w:pStyle w:val="Body A"/>
      </w:pPr>
    </w:p>
    <w:p>
      <w:pPr>
        <w:pStyle w:val="Body A"/>
      </w:pPr>
    </w:p>
    <w:p>
      <w:pPr>
        <w:pStyle w:val="Body A"/>
      </w:pPr>
    </w:p>
    <w:p>
      <w:pPr>
        <w:pStyle w:val="Body A"/>
      </w:pPr>
    </w:p>
    <w:p>
      <w:pPr>
        <w:pStyle w:val="Body A"/>
        <w:rPr>
          <w:b w:val="1"/>
          <w:bCs w:val="1"/>
        </w:rPr>
      </w:pPr>
      <w:r>
        <w:rPr>
          <w:rFonts w:cs="Arial Unicode MS" w:eastAsia="Arial Unicode MS"/>
          <w:rtl w:val="0"/>
          <w:lang w:val="en-US"/>
        </w:rPr>
        <w:t xml:space="preserve">Signed by </w:t>
      </w:r>
      <w:r>
        <w:rPr>
          <w:rFonts w:cs="Arial Unicode MS" w:eastAsia="Arial Unicode MS"/>
          <w:b w:val="1"/>
          <w:bCs w:val="1"/>
          <w:rtl w:val="0"/>
          <w:lang w:val="en-US"/>
        </w:rPr>
        <w:t xml:space="preserve">NAME OF STAFF MEMBER                                          </w:t>
      </w:r>
      <w:r>
        <w:rPr>
          <w:rFonts w:cs="Arial Unicode MS" w:eastAsia="Arial Unicode MS"/>
          <w:b w:val="1"/>
          <w:bCs w:val="1"/>
          <w:rtl w:val="0"/>
          <w:lang w:val="en-US"/>
        </w:rPr>
        <w:t xml:space="preserve">          </w:t>
      </w:r>
      <w:r>
        <w:rPr>
          <w:rFonts w:cs="Arial Unicode MS" w:eastAsia="Arial Unicode MS"/>
          <w:b w:val="1"/>
          <w:bCs w:val="1"/>
          <w:rtl w:val="0"/>
          <w:lang w:val="en-US"/>
        </w:rPr>
        <w:t>DATE</w:t>
      </w:r>
    </w:p>
    <w:p>
      <w:pPr>
        <w:pStyle w:val="Body A"/>
      </w:pPr>
    </w:p>
    <w:p>
      <w:pPr>
        <w:pStyle w:val="Body A"/>
      </w:pPr>
    </w:p>
    <w:p>
      <w:pPr>
        <w:pStyle w:val="Body A"/>
        <w:rPr>
          <w:b w:val="1"/>
          <w:bCs w:val="1"/>
        </w:rPr>
      </w:pPr>
      <w:r>
        <w:rPr>
          <w:rFonts w:cs="Arial Unicode MS" w:eastAsia="Arial Unicode MS"/>
          <w:b w:val="1"/>
          <w:bCs w:val="1"/>
          <w:rtl w:val="0"/>
          <w:lang w:val="en-US"/>
        </w:rPr>
        <w:t xml:space="preserve">                                                                </w:t>
      </w:r>
    </w:p>
    <w:p>
      <w:pPr>
        <w:pStyle w:val="Body A"/>
      </w:pPr>
    </w:p>
    <w:p>
      <w:pPr>
        <w:pStyle w:val="Body A"/>
      </w:pPr>
    </w:p>
    <w:p>
      <w:pPr>
        <w:pStyle w:val="Body A"/>
        <w:rPr>
          <w:b w:val="1"/>
          <w:bCs w:val="1"/>
        </w:rPr>
      </w:pPr>
      <w:r>
        <w:rPr>
          <w:rFonts w:cs="Arial Unicode MS" w:eastAsia="Arial Unicode MS"/>
          <w:b w:val="1"/>
          <w:bCs w:val="1"/>
          <w:rtl w:val="0"/>
          <w:lang w:val="en-US"/>
        </w:rPr>
        <w:t>NOTE :</w:t>
      </w:r>
    </w:p>
    <w:p>
      <w:pPr>
        <w:pStyle w:val="Body A"/>
      </w:pPr>
    </w:p>
    <w:p>
      <w:pPr>
        <w:pStyle w:val="Body A"/>
      </w:pPr>
      <w:r>
        <w:rPr>
          <w:rFonts w:cs="Arial Unicode MS" w:eastAsia="Arial Unicode MS"/>
          <w:rtl w:val="0"/>
          <w:lang w:val="en-US"/>
        </w:rPr>
        <w:t>A copy of this authorisation should be  given to each staff member at the same time all staff training  as detailed above takes place</w:t>
      </w:r>
    </w:p>
    <w:p>
      <w:pPr>
        <w:pStyle w:val="Body A"/>
      </w:pPr>
    </w:p>
    <w:p>
      <w:pPr>
        <w:pStyle w:val="Body A"/>
      </w:pPr>
      <w:r>
        <w:rPr>
          <w:rFonts w:cs="Arial Unicode MS" w:eastAsia="Arial Unicode MS"/>
          <w:rtl w:val="0"/>
          <w:lang w:val="en-US"/>
        </w:rPr>
        <w:t>The original of this authorisation should be kept with the original staff training certificates for each staff member</w:t>
      </w:r>
    </w:p>
    <w:p>
      <w:pPr>
        <w:pStyle w:val="Body A"/>
      </w:pPr>
    </w:p>
    <w:p>
      <w:pPr>
        <w:pStyle w:val="Body A"/>
      </w:pPr>
      <w:r>
        <w:rPr>
          <w:rFonts w:cs="Arial Unicode MS" w:eastAsia="Arial Unicode MS"/>
          <w:rtl w:val="0"/>
          <w:lang w:val="en-US"/>
        </w:rPr>
        <w:t xml:space="preserve">If you have carried out the staff training in person this letter should have the  same date as the staff training certificate </w:t>
      </w:r>
    </w:p>
    <w:p>
      <w:pPr>
        <w:pStyle w:val="Body A"/>
      </w:pPr>
    </w:p>
    <w:p>
      <w:pPr>
        <w:pStyle w:val="Body A"/>
      </w:pPr>
      <w:r>
        <w:rPr>
          <w:rFonts w:cs="Arial Unicode MS" w:eastAsia="Arial Unicode MS"/>
          <w:rtl w:val="0"/>
          <w:lang w:val="en-US"/>
        </w:rPr>
        <w:t xml:space="preserve">If you use on line training the authorisation should be carried out when the on line training and any additional training is completed </w:t>
      </w:r>
    </w:p>
    <w:p>
      <w:pPr>
        <w:pStyle w:val="Body A"/>
      </w:pPr>
    </w:p>
    <w:p>
      <w:pPr>
        <w:pStyle w:val="Body A"/>
      </w:pPr>
      <w:r>
        <w:rPr>
          <w:rFonts w:cs="Arial Unicode MS" w:eastAsia="Arial Unicode MS"/>
          <w:rtl w:val="0"/>
          <w:lang w:val="en-US"/>
        </w:rPr>
        <w:t xml:space="preserve">Best practice suggests that a </w:t>
      </w:r>
      <w:r>
        <w:rPr>
          <w:rFonts w:cs="Arial Unicode MS" w:eastAsia="Arial Unicode MS"/>
          <w:b w:val="1"/>
          <w:bCs w:val="1"/>
          <w:rtl w:val="0"/>
          <w:lang w:val="en-US"/>
        </w:rPr>
        <w:t>copy</w:t>
      </w:r>
      <w:r>
        <w:rPr>
          <w:rFonts w:cs="Arial Unicode MS" w:eastAsia="Arial Unicode MS"/>
          <w:rtl w:val="0"/>
          <w:lang w:val="en-US"/>
        </w:rPr>
        <w:t xml:space="preserve"> of the premises licence,  all staff training certificates, authorisations, personal licences  and incident and refusals logs are kept in a folder in the store in a place accessible to all staff and  which is known to all staff </w:t>
      </w:r>
    </w:p>
    <w:p>
      <w:pPr>
        <w:pStyle w:val="Body A"/>
      </w:pPr>
    </w:p>
    <w:p>
      <w:pPr>
        <w:pStyle w:val="Body A"/>
      </w:pPr>
      <w:r>
        <w:rPr>
          <w:rFonts w:cs="Arial Unicode MS" w:eastAsia="Arial Unicode MS"/>
          <w:rtl w:val="0"/>
          <w:lang w:val="en-US"/>
        </w:rPr>
        <w:t xml:space="preserve">This means that  at any time any person working on the premises  asked to provide proof of training etc by Police Scotland or Licensing Standards Officer  can hand over the folder to the official </w:t>
      </w:r>
    </w:p>
    <w:p>
      <w:pPr>
        <w:pStyle w:val="Body A"/>
      </w:pPr>
    </w:p>
    <w:p>
      <w:pPr>
        <w:pStyle w:val="Body A"/>
      </w:pPr>
      <w:r>
        <w:rPr>
          <w:rFonts w:cs="Arial Unicode MS" w:eastAsia="Arial Unicode MS"/>
          <w:b w:val="1"/>
          <w:bCs w:val="1"/>
          <w:rtl w:val="0"/>
          <w:lang w:val="en-US"/>
        </w:rPr>
        <w:t>The originals of all documents should be kept in  a safe place in the office of the store</w:t>
      </w:r>
      <w:r>
        <w:rPr>
          <w:rFonts w:cs="Arial Unicode MS" w:eastAsia="Arial Unicode MS"/>
          <w:b w:val="1"/>
          <w:bCs w:val="1"/>
          <w:rtl w:val="0"/>
          <w:lang w:val="en-US"/>
        </w:rPr>
        <w:t xml:space="preserve"> if officials require to see the originals this can occur when manager or other  person authorised to enter the office is on duty</w:t>
      </w:r>
      <w:r>
        <w:rPr>
          <w:rFonts w:cs="Arial Unicode MS" w:eastAsia="Arial Unicode MS"/>
          <w:b w:val="1"/>
          <w:bCs w:val="1"/>
          <w:rtl w:val="0"/>
          <w:lang w:val="en-US"/>
        </w:rPr>
        <w:t>.</w:t>
      </w:r>
      <w:r>
        <w:rPr>
          <w:b w:val="1"/>
          <w:bCs w:val="1"/>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drawing xmlns:a="http://schemas.openxmlformats.org/drawingml/2006/main">
        <wp:inline distT="0" distB="0" distL="0" distR="0">
          <wp:extent cx="2951242" cy="503053"/>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2951242" cy="503053"/>
                  </a:xfrm>
                  <a:prstGeom prst="rect">
                    <a:avLst/>
                  </a:prstGeom>
                  <a:ln w="12700" cap="flat">
                    <a:noFill/>
                    <a:miter lim="400000"/>
                  </a:ln>
                  <a:effectLst/>
                </pic:spPr>
              </pic:pic>
            </a:graphicData>
          </a:graphic>
        </wp:inline>
      </w:drawing>
    </w:r>
    <w:r>
      <w:rPr>
        <w:rtl w:val="0"/>
      </w:rPr>
      <w:tab/>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rtl w:val="0"/>
      </w:rPr>
      <w:tab/>
      <w:t xml:space="preserve">Staff Authorisation </w:t>
      <w:tab/>
      <w:t xml:space="preserve">Document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